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08E" w:rsidRPr="00F14F54" w:rsidRDefault="0039108E" w:rsidP="0039108E">
      <w:pPr>
        <w:spacing w:after="0" w:line="408" w:lineRule="atLeast"/>
        <w:jc w:val="center"/>
        <w:outlineLvl w:val="1"/>
        <w:rPr>
          <w:rFonts w:ascii="Times New Roman" w:eastAsia="Times New Roman" w:hAnsi="Times New Roman" w:cs="Times New Roman"/>
          <w:spacing w:val="15"/>
          <w:sz w:val="28"/>
          <w:szCs w:val="28"/>
          <w:lang w:eastAsia="ru-RU"/>
        </w:rPr>
      </w:pPr>
      <w:r w:rsidRPr="00F14F54">
        <w:rPr>
          <w:rFonts w:ascii="Times New Roman" w:eastAsia="Times New Roman" w:hAnsi="Times New Roman" w:cs="Times New Roman"/>
          <w:spacing w:val="15"/>
          <w:sz w:val="28"/>
          <w:szCs w:val="28"/>
          <w:lang w:eastAsia="ru-RU"/>
        </w:rPr>
        <w:t>Муниципальное бюджетное дошкольное образовательное учреж</w:t>
      </w:r>
      <w:r>
        <w:rPr>
          <w:rFonts w:ascii="Times New Roman" w:eastAsia="Times New Roman" w:hAnsi="Times New Roman" w:cs="Times New Roman"/>
          <w:spacing w:val="15"/>
          <w:sz w:val="28"/>
          <w:szCs w:val="28"/>
          <w:lang w:eastAsia="ru-RU"/>
        </w:rPr>
        <w:t>дение  Чановского  детского сад</w:t>
      </w:r>
      <w:r w:rsidRPr="00F14F54">
        <w:rPr>
          <w:rFonts w:ascii="Times New Roman" w:eastAsia="Times New Roman" w:hAnsi="Times New Roman" w:cs="Times New Roman"/>
          <w:spacing w:val="15"/>
          <w:sz w:val="28"/>
          <w:szCs w:val="28"/>
          <w:lang w:eastAsia="ru-RU"/>
        </w:rPr>
        <w:t>а № 5</w:t>
      </w:r>
    </w:p>
    <w:p w:rsidR="0039108E" w:rsidRDefault="0039108E" w:rsidP="0039108E">
      <w:pPr>
        <w:jc w:val="center"/>
        <w:rPr>
          <w:rFonts w:ascii="Times New Roman" w:hAnsi="Times New Roman" w:cs="Times New Roman"/>
          <w:sz w:val="28"/>
          <w:szCs w:val="28"/>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Pr="0007615B" w:rsidRDefault="0039108E" w:rsidP="0039108E">
      <w:pPr>
        <w:jc w:val="center"/>
        <w:rPr>
          <w:rFonts w:ascii="Times New Roman" w:hAnsi="Times New Roman" w:cs="Times New Roman"/>
          <w:b/>
          <w:color w:val="111111"/>
          <w:sz w:val="40"/>
          <w:szCs w:val="40"/>
          <w:shd w:val="clear" w:color="auto" w:fill="FFFFFF"/>
        </w:rPr>
      </w:pPr>
      <w:r w:rsidRPr="0007615B">
        <w:rPr>
          <w:rFonts w:ascii="Times New Roman" w:hAnsi="Times New Roman" w:cs="Times New Roman"/>
          <w:b/>
          <w:color w:val="111111"/>
          <w:sz w:val="40"/>
          <w:szCs w:val="40"/>
          <w:shd w:val="clear" w:color="auto" w:fill="FFFFFF"/>
        </w:rPr>
        <w:t xml:space="preserve">Мастер-класс для родителей </w:t>
      </w:r>
    </w:p>
    <w:p w:rsidR="0039108E" w:rsidRPr="0007615B" w:rsidRDefault="0039108E" w:rsidP="0039108E">
      <w:pPr>
        <w:jc w:val="center"/>
        <w:rPr>
          <w:rFonts w:ascii="Times New Roman" w:hAnsi="Times New Roman" w:cs="Times New Roman"/>
          <w:b/>
          <w:color w:val="111111"/>
          <w:sz w:val="40"/>
          <w:szCs w:val="40"/>
          <w:shd w:val="clear" w:color="auto" w:fill="FFFFFF"/>
        </w:rPr>
      </w:pPr>
      <w:r w:rsidRPr="0007615B">
        <w:rPr>
          <w:rFonts w:ascii="Times New Roman" w:hAnsi="Times New Roman" w:cs="Times New Roman"/>
          <w:b/>
          <w:color w:val="111111"/>
          <w:sz w:val="40"/>
          <w:szCs w:val="40"/>
          <w:shd w:val="clear" w:color="auto" w:fill="FFFFFF"/>
        </w:rPr>
        <w:t>«Дорожка здоровья своими руками»</w:t>
      </w:r>
    </w:p>
    <w:p w:rsidR="0039108E" w:rsidRPr="0007615B" w:rsidRDefault="0039108E" w:rsidP="0039108E">
      <w:pPr>
        <w:jc w:val="center"/>
        <w:rPr>
          <w:rFonts w:ascii="Times New Roman" w:hAnsi="Times New Roman" w:cs="Times New Roman"/>
          <w:b/>
          <w:color w:val="111111"/>
          <w:sz w:val="40"/>
          <w:szCs w:val="40"/>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center"/>
        <w:rPr>
          <w:rFonts w:ascii="Times New Roman" w:hAnsi="Times New Roman" w:cs="Times New Roman"/>
          <w:b/>
          <w:color w:val="111111"/>
          <w:sz w:val="32"/>
          <w:szCs w:val="32"/>
          <w:shd w:val="clear" w:color="auto" w:fill="FFFFFF"/>
        </w:rPr>
      </w:pPr>
    </w:p>
    <w:p w:rsidR="0039108E" w:rsidRDefault="0039108E" w:rsidP="0039108E">
      <w:pPr>
        <w:jc w:val="right"/>
        <w:rPr>
          <w:rFonts w:ascii="Times New Roman" w:hAnsi="Times New Roman" w:cs="Times New Roman"/>
          <w:color w:val="111111"/>
          <w:sz w:val="24"/>
          <w:szCs w:val="24"/>
          <w:shd w:val="clear" w:color="auto" w:fill="FFFFFF"/>
        </w:rPr>
      </w:pPr>
      <w:r w:rsidRPr="0007615B">
        <w:rPr>
          <w:rFonts w:ascii="Times New Roman" w:hAnsi="Times New Roman" w:cs="Times New Roman"/>
          <w:color w:val="111111"/>
          <w:sz w:val="24"/>
          <w:szCs w:val="24"/>
          <w:shd w:val="clear" w:color="auto" w:fill="FFFFFF"/>
        </w:rPr>
        <w:t>провела воспитатель</w:t>
      </w:r>
      <w:r>
        <w:rPr>
          <w:rFonts w:ascii="Times New Roman" w:hAnsi="Times New Roman" w:cs="Times New Roman"/>
          <w:color w:val="111111"/>
          <w:sz w:val="24"/>
          <w:szCs w:val="24"/>
          <w:shd w:val="clear" w:color="auto" w:fill="FFFFFF"/>
        </w:rPr>
        <w:t xml:space="preserve"> первой </w:t>
      </w:r>
    </w:p>
    <w:p w:rsidR="0039108E" w:rsidRDefault="0039108E" w:rsidP="0039108E">
      <w:pPr>
        <w:jc w:val="right"/>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квалификационной категории</w:t>
      </w:r>
      <w:r w:rsidRPr="0007615B">
        <w:rPr>
          <w:rFonts w:ascii="Times New Roman" w:hAnsi="Times New Roman" w:cs="Times New Roman"/>
          <w:color w:val="111111"/>
          <w:sz w:val="24"/>
          <w:szCs w:val="24"/>
          <w:shd w:val="clear" w:color="auto" w:fill="FFFFFF"/>
        </w:rPr>
        <w:t>:</w:t>
      </w:r>
    </w:p>
    <w:p w:rsidR="0039108E" w:rsidRDefault="0039108E" w:rsidP="0039108E">
      <w:pPr>
        <w:jc w:val="right"/>
        <w:rPr>
          <w:rFonts w:ascii="Times New Roman" w:hAnsi="Times New Roman" w:cs="Times New Roman"/>
          <w:color w:val="111111"/>
          <w:sz w:val="24"/>
          <w:szCs w:val="24"/>
          <w:shd w:val="clear" w:color="auto" w:fill="FFFFFF"/>
        </w:rPr>
      </w:pPr>
      <w:r w:rsidRPr="0007615B">
        <w:rPr>
          <w:rFonts w:ascii="Times New Roman" w:hAnsi="Times New Roman" w:cs="Times New Roman"/>
          <w:color w:val="111111"/>
          <w:sz w:val="24"/>
          <w:szCs w:val="24"/>
          <w:shd w:val="clear" w:color="auto" w:fill="FFFFFF"/>
        </w:rPr>
        <w:t xml:space="preserve"> Репина И.В.</w:t>
      </w:r>
    </w:p>
    <w:p w:rsidR="0039108E" w:rsidRPr="005E00E7" w:rsidRDefault="0039108E" w:rsidP="0039108E">
      <w:pPr>
        <w:jc w:val="center"/>
        <w:rPr>
          <w:rFonts w:ascii="Times New Roman" w:hAnsi="Times New Roman" w:cs="Times New Roman"/>
          <w:color w:val="111111"/>
          <w:sz w:val="24"/>
          <w:szCs w:val="24"/>
          <w:shd w:val="clear" w:color="auto" w:fill="FFFFFF"/>
        </w:rPr>
      </w:pPr>
      <w:r w:rsidRPr="0007615B">
        <w:rPr>
          <w:rFonts w:ascii="Times New Roman" w:hAnsi="Times New Roman" w:cs="Times New Roman"/>
          <w:sz w:val="24"/>
          <w:szCs w:val="24"/>
        </w:rPr>
        <w:t>Чаны 2018год.</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sz w:val="24"/>
          <w:szCs w:val="24"/>
          <w:u w:val="single"/>
        </w:rPr>
        <w:lastRenderedPageBreak/>
        <w:t>Цель</w:t>
      </w:r>
      <w:r w:rsidRPr="00556FAF">
        <w:rPr>
          <w:rFonts w:ascii="Times New Roman" w:hAnsi="Times New Roman" w:cs="Times New Roman"/>
          <w:sz w:val="24"/>
          <w:szCs w:val="24"/>
        </w:rPr>
        <w:t xml:space="preserve">: сформировать знания у родителей о способах укрепления здоровья, посредством использования корригирующей гимнастики. </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sz w:val="24"/>
          <w:szCs w:val="24"/>
          <w:u w:val="single"/>
        </w:rPr>
        <w:t>Задачи.</w:t>
      </w:r>
      <w:r w:rsidRPr="00556FAF">
        <w:rPr>
          <w:rFonts w:ascii="Times New Roman" w:hAnsi="Times New Roman" w:cs="Times New Roman"/>
          <w:sz w:val="24"/>
          <w:szCs w:val="24"/>
        </w:rPr>
        <w:t xml:space="preserve"> Научить родителей изготавливать корригирующую дорожку из нетрадиционного материала. Развиват</w:t>
      </w:r>
      <w:r>
        <w:rPr>
          <w:rFonts w:ascii="Times New Roman" w:hAnsi="Times New Roman" w:cs="Times New Roman"/>
          <w:sz w:val="24"/>
          <w:szCs w:val="24"/>
        </w:rPr>
        <w:t>ь творческий подход</w:t>
      </w:r>
      <w:r w:rsidRPr="00556FAF">
        <w:rPr>
          <w:rFonts w:ascii="Times New Roman" w:hAnsi="Times New Roman" w:cs="Times New Roman"/>
          <w:sz w:val="24"/>
          <w:szCs w:val="24"/>
        </w:rPr>
        <w:t xml:space="preserve">. Воспитывать желание заботиться о здоровье детей и собственной семьи. </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noProof/>
          <w:sz w:val="24"/>
          <w:szCs w:val="24"/>
          <w:u w:val="single"/>
          <w:lang w:eastAsia="ru-RU"/>
        </w:rPr>
        <w:drawing>
          <wp:anchor distT="0" distB="0" distL="114300" distR="114300" simplePos="0" relativeHeight="251659264" behindDoc="0" locked="0" layoutInCell="1" allowOverlap="1">
            <wp:simplePos x="0" y="0"/>
            <wp:positionH relativeFrom="column">
              <wp:posOffset>2628900</wp:posOffset>
            </wp:positionH>
            <wp:positionV relativeFrom="paragraph">
              <wp:posOffset>663575</wp:posOffset>
            </wp:positionV>
            <wp:extent cx="2056130" cy="2059305"/>
            <wp:effectExtent l="19050" t="0" r="1270" b="0"/>
            <wp:wrapSquare wrapText="bothSides"/>
            <wp:docPr id="1" name="Рисунок 1" descr="http://piknik-samara.ru/attachments/Image/original.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knik-samara.ru/attachments/Image/original.jpg?template=generic"/>
                    <pic:cNvPicPr>
                      <a:picLocks noChangeAspect="1" noChangeArrowheads="1"/>
                    </pic:cNvPicPr>
                  </pic:nvPicPr>
                  <pic:blipFill>
                    <a:blip r:embed="rId4" cstate="print"/>
                    <a:srcRect/>
                    <a:stretch>
                      <a:fillRect/>
                    </a:stretch>
                  </pic:blipFill>
                  <pic:spPr bwMode="auto">
                    <a:xfrm>
                      <a:off x="0" y="0"/>
                      <a:ext cx="2056130" cy="2059305"/>
                    </a:xfrm>
                    <a:prstGeom prst="rect">
                      <a:avLst/>
                    </a:prstGeom>
                    <a:noFill/>
                    <a:ln w="9525">
                      <a:noFill/>
                      <a:miter lim="800000"/>
                      <a:headEnd/>
                      <a:tailEnd/>
                    </a:ln>
                  </pic:spPr>
                </pic:pic>
              </a:graphicData>
            </a:graphic>
          </wp:anchor>
        </w:drawing>
      </w:r>
      <w:r w:rsidRPr="00556FAF">
        <w:rPr>
          <w:rFonts w:ascii="Times New Roman" w:hAnsi="Times New Roman" w:cs="Times New Roman"/>
          <w:sz w:val="24"/>
          <w:szCs w:val="24"/>
          <w:u w:val="single"/>
        </w:rPr>
        <w:t>Материал:</w:t>
      </w:r>
      <w:r>
        <w:rPr>
          <w:rFonts w:ascii="Times New Roman" w:hAnsi="Times New Roman" w:cs="Times New Roman"/>
          <w:sz w:val="24"/>
          <w:szCs w:val="24"/>
        </w:rPr>
        <w:t xml:space="preserve">  прорезиненные коврики</w:t>
      </w:r>
      <w:r w:rsidRPr="00556FAF">
        <w:rPr>
          <w:rFonts w:ascii="Times New Roman" w:hAnsi="Times New Roman" w:cs="Times New Roman"/>
          <w:sz w:val="24"/>
          <w:szCs w:val="24"/>
        </w:rPr>
        <w:t>,  клеевой пистолет, ножницы, поролоновые губки для мытья посуды,</w:t>
      </w:r>
      <w:r>
        <w:rPr>
          <w:rFonts w:ascii="Times New Roman" w:hAnsi="Times New Roman" w:cs="Times New Roman"/>
          <w:sz w:val="24"/>
          <w:szCs w:val="24"/>
        </w:rPr>
        <w:t xml:space="preserve"> кухонные щёточки,</w:t>
      </w:r>
      <w:r w:rsidRPr="00556FAF">
        <w:rPr>
          <w:rFonts w:ascii="Times New Roman" w:hAnsi="Times New Roman" w:cs="Times New Roman"/>
          <w:sz w:val="24"/>
          <w:szCs w:val="24"/>
        </w:rPr>
        <w:t xml:space="preserve"> цветные  карандаши </w:t>
      </w:r>
      <w:proofErr w:type="gramStart"/>
      <w:r w:rsidRPr="00556FAF">
        <w:rPr>
          <w:rFonts w:ascii="Times New Roman" w:hAnsi="Times New Roman" w:cs="Times New Roman"/>
          <w:sz w:val="24"/>
          <w:szCs w:val="24"/>
        </w:rPr>
        <w:t xml:space="preserve">( </w:t>
      </w:r>
      <w:proofErr w:type="gramEnd"/>
      <w:r w:rsidRPr="00556FAF">
        <w:rPr>
          <w:rFonts w:ascii="Times New Roman" w:hAnsi="Times New Roman" w:cs="Times New Roman"/>
          <w:sz w:val="24"/>
          <w:szCs w:val="24"/>
        </w:rPr>
        <w:t>обрезанные),  пробки от пластиковых бутылок.</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noProof/>
          <w:sz w:val="24"/>
          <w:szCs w:val="24"/>
          <w:lang w:eastAsia="ru-RU"/>
        </w:rPr>
        <w:drawing>
          <wp:inline distT="0" distB="0" distL="0" distR="0">
            <wp:extent cx="2432182" cy="1409439"/>
            <wp:effectExtent l="19050" t="0" r="6218" b="0"/>
            <wp:docPr id="7" name="Рисунок 7" descr="https://static.locals.md/2017/06/Expor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locals.md/2017/06/Export_4.jpg"/>
                    <pic:cNvPicPr>
                      <a:picLocks noChangeAspect="1" noChangeArrowheads="1"/>
                    </pic:cNvPicPr>
                  </pic:nvPicPr>
                  <pic:blipFill>
                    <a:blip r:embed="rId5" cstate="print"/>
                    <a:srcRect/>
                    <a:stretch>
                      <a:fillRect/>
                    </a:stretch>
                  </pic:blipFill>
                  <pic:spPr bwMode="auto">
                    <a:xfrm>
                      <a:off x="0" y="0"/>
                      <a:ext cx="2436169" cy="1411750"/>
                    </a:xfrm>
                    <a:prstGeom prst="rect">
                      <a:avLst/>
                    </a:prstGeom>
                    <a:noFill/>
                    <a:ln w="9525">
                      <a:noFill/>
                      <a:miter lim="800000"/>
                      <a:headEnd/>
                      <a:tailEnd/>
                    </a:ln>
                  </pic:spPr>
                </pic:pic>
              </a:graphicData>
            </a:graphic>
          </wp:inline>
        </w:drawing>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165735</wp:posOffset>
            </wp:positionH>
            <wp:positionV relativeFrom="paragraph">
              <wp:posOffset>140335</wp:posOffset>
            </wp:positionV>
            <wp:extent cx="2592070" cy="2215515"/>
            <wp:effectExtent l="19050" t="0" r="0" b="0"/>
            <wp:wrapSquare wrapText="bothSides"/>
            <wp:docPr id="10" name="Рисунок 10" descr="https://avatars.mds.yandex.net/get-marketpic/175127/market_Zajq36jcXgC-8sB3neKNy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marketpic/175127/market_Zajq36jcXgC-8sB3neKNyg/orig"/>
                    <pic:cNvPicPr>
                      <a:picLocks noChangeAspect="1" noChangeArrowheads="1"/>
                    </pic:cNvPicPr>
                  </pic:nvPicPr>
                  <pic:blipFill>
                    <a:blip r:embed="rId6" cstate="print"/>
                    <a:srcRect/>
                    <a:stretch>
                      <a:fillRect/>
                    </a:stretch>
                  </pic:blipFill>
                  <pic:spPr bwMode="auto">
                    <a:xfrm>
                      <a:off x="0" y="0"/>
                      <a:ext cx="2592070" cy="2215515"/>
                    </a:xfrm>
                    <a:prstGeom prst="rect">
                      <a:avLst/>
                    </a:prstGeom>
                    <a:noFill/>
                    <a:ln w="9525">
                      <a:noFill/>
                      <a:miter lim="800000"/>
                      <a:headEnd/>
                      <a:tailEnd/>
                    </a:ln>
                  </pic:spPr>
                </pic:pic>
              </a:graphicData>
            </a:graphic>
          </wp:anchor>
        </w:drawing>
      </w: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sz w:val="24"/>
          <w:szCs w:val="24"/>
        </w:rPr>
        <w:t xml:space="preserve"> </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-1487170</wp:posOffset>
            </wp:positionH>
            <wp:positionV relativeFrom="paragraph">
              <wp:posOffset>987425</wp:posOffset>
            </wp:positionV>
            <wp:extent cx="2476500" cy="1655445"/>
            <wp:effectExtent l="19050" t="0" r="0" b="0"/>
            <wp:wrapSquare wrapText="bothSides"/>
            <wp:docPr id="13" name="Рисунок 13" descr="https://katalogcen.ru/media/lots/2016-08/1471191323_hammerg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talogcen.ru/media/lots/2016-08/1471191323_hammergn_06.jpg"/>
                    <pic:cNvPicPr>
                      <a:picLocks noChangeAspect="1" noChangeArrowheads="1"/>
                    </pic:cNvPicPr>
                  </pic:nvPicPr>
                  <pic:blipFill>
                    <a:blip r:embed="rId7" cstate="print"/>
                    <a:srcRect/>
                    <a:stretch>
                      <a:fillRect/>
                    </a:stretch>
                  </pic:blipFill>
                  <pic:spPr bwMode="auto">
                    <a:xfrm>
                      <a:off x="0" y="0"/>
                      <a:ext cx="2476500" cy="1655445"/>
                    </a:xfrm>
                    <a:prstGeom prst="rect">
                      <a:avLst/>
                    </a:prstGeom>
                    <a:noFill/>
                    <a:ln w="9525">
                      <a:noFill/>
                      <a:miter lim="800000"/>
                      <a:headEnd/>
                      <a:tailEnd/>
                    </a:ln>
                  </pic:spPr>
                </pic:pic>
              </a:graphicData>
            </a:graphic>
          </wp:anchor>
        </w:drawing>
      </w:r>
      <w:r w:rsidRPr="00556FAF">
        <w:rPr>
          <w:rFonts w:ascii="Times New Roman" w:hAnsi="Times New Roman" w:cs="Times New Roman"/>
          <w:noProof/>
          <w:sz w:val="24"/>
          <w:szCs w:val="24"/>
          <w:lang w:eastAsia="ru-RU"/>
        </w:rPr>
        <w:drawing>
          <wp:inline distT="0" distB="0" distL="0" distR="0">
            <wp:extent cx="2065123" cy="1420737"/>
            <wp:effectExtent l="19050" t="0" r="0" b="0"/>
            <wp:docPr id="4" name="Рисунок 4" descr="https://domovod.guru/wp-content/uploads/2018/06/metallicheskaya-gub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movod.guru/wp-content/uploads/2018/06/metallicheskaya-gubka.png"/>
                    <pic:cNvPicPr>
                      <a:picLocks noChangeAspect="1" noChangeArrowheads="1"/>
                    </pic:cNvPicPr>
                  </pic:nvPicPr>
                  <pic:blipFill>
                    <a:blip r:embed="rId8" cstate="print"/>
                    <a:srcRect/>
                    <a:stretch>
                      <a:fillRect/>
                    </a:stretch>
                  </pic:blipFill>
                  <pic:spPr bwMode="auto">
                    <a:xfrm>
                      <a:off x="0" y="0"/>
                      <a:ext cx="2065376" cy="1420911"/>
                    </a:xfrm>
                    <a:prstGeom prst="rect">
                      <a:avLst/>
                    </a:prstGeom>
                    <a:noFill/>
                    <a:ln w="9525">
                      <a:noFill/>
                      <a:miter lim="800000"/>
                      <a:headEnd/>
                      <a:tailEnd/>
                    </a:ln>
                  </pic:spPr>
                </pic:pic>
              </a:graphicData>
            </a:graphic>
          </wp:inline>
        </w:drawing>
      </w: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8"/>
          <w:szCs w:val="28"/>
        </w:rPr>
      </w:pPr>
      <w:r w:rsidRPr="00556FAF">
        <w:rPr>
          <w:rFonts w:ascii="Times New Roman" w:hAnsi="Times New Roman" w:cs="Times New Roman"/>
          <w:sz w:val="28"/>
          <w:szCs w:val="28"/>
        </w:rPr>
        <w:t xml:space="preserve">Здравствуйте уважаемые родители! </w:t>
      </w:r>
    </w:p>
    <w:p w:rsidR="0039108E" w:rsidRDefault="0039108E" w:rsidP="0039108E">
      <w:pPr>
        <w:rPr>
          <w:rFonts w:ascii="Times New Roman" w:hAnsi="Times New Roman" w:cs="Times New Roman"/>
          <w:sz w:val="24"/>
          <w:szCs w:val="24"/>
        </w:rPr>
      </w:pPr>
      <w:r w:rsidRPr="00556FAF">
        <w:rPr>
          <w:rFonts w:ascii="Times New Roman" w:hAnsi="Times New Roman" w:cs="Times New Roman"/>
          <w:sz w:val="24"/>
          <w:szCs w:val="24"/>
        </w:rPr>
        <w:t xml:space="preserve">Сегодня у нас мастер-класс на тему:  «Дорожка здоровья своими руками».  Что такое «дорожка здоровья»? Это самый простой, но при этом невероятно полезный </w:t>
      </w:r>
      <w:proofErr w:type="spellStart"/>
      <w:r w:rsidRPr="00556FAF">
        <w:rPr>
          <w:rFonts w:ascii="Times New Roman" w:hAnsi="Times New Roman" w:cs="Times New Roman"/>
          <w:sz w:val="24"/>
          <w:szCs w:val="24"/>
        </w:rPr>
        <w:t>массажер</w:t>
      </w:r>
      <w:proofErr w:type="spellEnd"/>
      <w:r w:rsidRPr="00556FAF">
        <w:rPr>
          <w:rFonts w:ascii="Times New Roman" w:hAnsi="Times New Roman" w:cs="Times New Roman"/>
          <w:sz w:val="24"/>
          <w:szCs w:val="24"/>
        </w:rPr>
        <w:t xml:space="preserve"> для ступней. Всем вам хорошо известно, что дети дошкольного возраста часто болеют. Как можно укрепить здоровье</w:t>
      </w:r>
      <w:r>
        <w:rPr>
          <w:rFonts w:ascii="Times New Roman" w:hAnsi="Times New Roman" w:cs="Times New Roman"/>
          <w:sz w:val="24"/>
          <w:szCs w:val="24"/>
        </w:rPr>
        <w:t xml:space="preserve"> своих детей? (ответы родителей</w:t>
      </w:r>
      <w:r w:rsidRPr="00556FAF">
        <w:rPr>
          <w:rFonts w:ascii="Times New Roman" w:hAnsi="Times New Roman" w:cs="Times New Roman"/>
          <w:sz w:val="24"/>
          <w:szCs w:val="24"/>
        </w:rPr>
        <w:t xml:space="preserve">). Какие средства укрепления здоровья вы используете дома? </w:t>
      </w:r>
      <w:r>
        <w:rPr>
          <w:rFonts w:ascii="Times New Roman" w:hAnsi="Times New Roman" w:cs="Times New Roman"/>
          <w:sz w:val="24"/>
          <w:szCs w:val="24"/>
        </w:rPr>
        <w:t xml:space="preserve"> </w:t>
      </w:r>
      <w:r w:rsidRPr="00556FAF">
        <w:rPr>
          <w:rFonts w:ascii="Times New Roman" w:hAnsi="Times New Roman" w:cs="Times New Roman"/>
          <w:sz w:val="24"/>
          <w:szCs w:val="24"/>
        </w:rPr>
        <w:t>В чем их польза?</w:t>
      </w:r>
      <w:r>
        <w:rPr>
          <w:rFonts w:ascii="Times New Roman" w:hAnsi="Times New Roman" w:cs="Times New Roman"/>
          <w:sz w:val="24"/>
          <w:szCs w:val="24"/>
        </w:rPr>
        <w:t xml:space="preserve"> </w:t>
      </w:r>
      <w:r w:rsidRPr="00556FAF">
        <w:rPr>
          <w:rFonts w:ascii="Times New Roman" w:hAnsi="Times New Roman" w:cs="Times New Roman"/>
          <w:sz w:val="24"/>
          <w:szCs w:val="24"/>
        </w:rPr>
        <w:t xml:space="preserve"> </w:t>
      </w:r>
    </w:p>
    <w:p w:rsidR="0039108E" w:rsidRPr="00556FAF" w:rsidRDefault="0039108E" w:rsidP="0039108E">
      <w:pPr>
        <w:rPr>
          <w:rFonts w:ascii="Times New Roman" w:hAnsi="Times New Roman" w:cs="Times New Roman"/>
          <w:sz w:val="24"/>
          <w:szCs w:val="24"/>
        </w:rPr>
      </w:pPr>
      <w:proofErr w:type="gramStart"/>
      <w:r w:rsidRPr="00556FAF">
        <w:rPr>
          <w:rFonts w:ascii="Times New Roman" w:hAnsi="Times New Roman" w:cs="Times New Roman"/>
          <w:sz w:val="24"/>
          <w:szCs w:val="24"/>
        </w:rPr>
        <w:lastRenderedPageBreak/>
        <w:t>Сегодня я вас познакомлю с тем, к</w:t>
      </w:r>
      <w:r>
        <w:rPr>
          <w:rFonts w:ascii="Times New Roman" w:hAnsi="Times New Roman" w:cs="Times New Roman"/>
          <w:sz w:val="24"/>
          <w:szCs w:val="24"/>
        </w:rPr>
        <w:t>ак можно укрепить здоровье детей</w:t>
      </w:r>
      <w:r w:rsidRPr="00556FAF">
        <w:rPr>
          <w:rFonts w:ascii="Times New Roman" w:hAnsi="Times New Roman" w:cs="Times New Roman"/>
          <w:sz w:val="24"/>
          <w:szCs w:val="24"/>
        </w:rPr>
        <w:t xml:space="preserve"> с помощью ходьбы по  корригирующей дорожки.</w:t>
      </w:r>
      <w:proofErr w:type="gramEnd"/>
      <w:r w:rsidRPr="00556FAF">
        <w:rPr>
          <w:rFonts w:ascii="Times New Roman" w:hAnsi="Times New Roman" w:cs="Times New Roman"/>
          <w:sz w:val="24"/>
          <w:szCs w:val="24"/>
        </w:rPr>
        <w:t xml:space="preserve">  Все жизненно важные органы человека имеют проекцию на стопе. Нервные рецепторы, которые находятся на ней, являются энергетическими проводниками, позволяющие оказывать влияние на данные органы. Вся поверхность стопы разделена на рефлекторные зоны. Массажируя определённую точку, можно стимулировать работу головного мозга, деятельность внутренних органов, различные группы мышц. Умелое воздействие помогает избавляться от различных проблем со здоровьем, например: ангина, головная боль.  Следовательно, если ходить по корригирующей дорожке, рецепторы будут раздражаться и стимулировать работу внутренних органов.</w:t>
      </w:r>
      <w:r>
        <w:rPr>
          <w:rFonts w:ascii="Times New Roman" w:hAnsi="Times New Roman" w:cs="Times New Roman"/>
          <w:sz w:val="24"/>
          <w:szCs w:val="24"/>
        </w:rPr>
        <w:t xml:space="preserve"> </w:t>
      </w:r>
      <w:r w:rsidRPr="00556FAF">
        <w:rPr>
          <w:rFonts w:ascii="Times New Roman" w:hAnsi="Times New Roman" w:cs="Times New Roman"/>
          <w:sz w:val="24"/>
          <w:szCs w:val="24"/>
        </w:rPr>
        <w:t xml:space="preserve">Сегодня я научу вас изготавливать такие дорожки. Как вы видите, можно использовать разный бросовый материал, который у нас есть в квартире: пробки, пуговицы, карандаши, палочки, поролон и многое другое. </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sz w:val="24"/>
          <w:szCs w:val="24"/>
        </w:rPr>
        <w:t>Пе</w:t>
      </w:r>
      <w:r>
        <w:rPr>
          <w:rFonts w:ascii="Times New Roman" w:hAnsi="Times New Roman" w:cs="Times New Roman"/>
          <w:sz w:val="24"/>
          <w:szCs w:val="24"/>
        </w:rPr>
        <w:t xml:space="preserve">ред вами лежат уже заготовки для изготовления </w:t>
      </w:r>
      <w:r w:rsidRPr="00556FAF">
        <w:rPr>
          <w:rFonts w:ascii="Times New Roman" w:hAnsi="Times New Roman" w:cs="Times New Roman"/>
          <w:sz w:val="24"/>
          <w:szCs w:val="24"/>
        </w:rPr>
        <w:t xml:space="preserve">“ дорожки </w:t>
      </w:r>
      <w:r>
        <w:rPr>
          <w:rFonts w:ascii="Times New Roman" w:hAnsi="Times New Roman" w:cs="Times New Roman"/>
          <w:sz w:val="24"/>
          <w:szCs w:val="24"/>
        </w:rPr>
        <w:t>здоровья</w:t>
      </w:r>
      <w:r w:rsidRPr="00556FAF">
        <w:rPr>
          <w:rFonts w:ascii="Times New Roman" w:hAnsi="Times New Roman" w:cs="Times New Roman"/>
          <w:sz w:val="24"/>
          <w:szCs w:val="24"/>
        </w:rPr>
        <w:t>“, вам необходимо выбрать тот мате</w:t>
      </w:r>
      <w:r>
        <w:rPr>
          <w:rFonts w:ascii="Times New Roman" w:hAnsi="Times New Roman" w:cs="Times New Roman"/>
          <w:sz w:val="24"/>
          <w:szCs w:val="24"/>
        </w:rPr>
        <w:t>риал, который  необходим для  изготовления  дорожки здоровья</w:t>
      </w:r>
      <w:r w:rsidRPr="00556FAF">
        <w:rPr>
          <w:rFonts w:ascii="Times New Roman" w:hAnsi="Times New Roman" w:cs="Times New Roman"/>
          <w:sz w:val="24"/>
          <w:szCs w:val="24"/>
        </w:rPr>
        <w:t>.</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sz w:val="24"/>
          <w:szCs w:val="24"/>
        </w:rPr>
        <w:t xml:space="preserve">Задание №1. Изготовьте корригирующую дорожку из пробок пластиковых бутылок. </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sz w:val="24"/>
          <w:szCs w:val="24"/>
        </w:rPr>
        <w:t xml:space="preserve">Задание №2. Изготовьте корригирующую дорожку, используя карандаши. </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sz w:val="24"/>
          <w:szCs w:val="24"/>
        </w:rPr>
        <w:t xml:space="preserve">Задание №3. </w:t>
      </w:r>
      <w:proofErr w:type="gramStart"/>
      <w:r w:rsidRPr="00556FAF">
        <w:rPr>
          <w:rFonts w:ascii="Times New Roman" w:hAnsi="Times New Roman" w:cs="Times New Roman"/>
          <w:sz w:val="24"/>
          <w:szCs w:val="24"/>
        </w:rPr>
        <w:t xml:space="preserve">Изготовьте корригирующую дорожку из поролоновые губки. </w:t>
      </w:r>
      <w:proofErr w:type="gramEnd"/>
    </w:p>
    <w:p w:rsidR="0039108E" w:rsidRPr="00556FAF" w:rsidRDefault="0039108E" w:rsidP="0039108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-885825</wp:posOffset>
            </wp:positionH>
            <wp:positionV relativeFrom="paragraph">
              <wp:posOffset>717550</wp:posOffset>
            </wp:positionV>
            <wp:extent cx="3237230" cy="2430145"/>
            <wp:effectExtent l="19050" t="0" r="1270" b="0"/>
            <wp:wrapSquare wrapText="bothSides"/>
            <wp:docPr id="5" name="Рисунок 16" descr="C:\Users\User\Desktop\мастер класс\DSC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астер класс\DSC04048.JPG"/>
                    <pic:cNvPicPr>
                      <a:picLocks noChangeAspect="1" noChangeArrowheads="1"/>
                    </pic:cNvPicPr>
                  </pic:nvPicPr>
                  <pic:blipFill>
                    <a:blip r:embed="rId9" cstate="print"/>
                    <a:srcRect/>
                    <a:stretch>
                      <a:fillRect/>
                    </a:stretch>
                  </pic:blipFill>
                  <pic:spPr bwMode="auto">
                    <a:xfrm>
                      <a:off x="0" y="0"/>
                      <a:ext cx="3237230" cy="2430145"/>
                    </a:xfrm>
                    <a:prstGeom prst="rect">
                      <a:avLst/>
                    </a:prstGeom>
                    <a:noFill/>
                    <a:ln w="9525">
                      <a:noFill/>
                      <a:miter lim="800000"/>
                      <a:headEnd/>
                      <a:tailEnd/>
                    </a:ln>
                  </pic:spPr>
                </pic:pic>
              </a:graphicData>
            </a:graphic>
          </wp:anchor>
        </w:drawing>
      </w:r>
      <w:r w:rsidRPr="00556FAF">
        <w:rPr>
          <w:rFonts w:ascii="Times New Roman" w:hAnsi="Times New Roman" w:cs="Times New Roman"/>
          <w:sz w:val="24"/>
          <w:szCs w:val="24"/>
        </w:rPr>
        <w:t xml:space="preserve">Задание №5. Изготовьте корригирующую дорожку из железных щёточек для мытья посуды. </w:t>
      </w:r>
    </w:p>
    <w:p w:rsidR="0039108E" w:rsidRPr="00556FAF" w:rsidRDefault="0039108E" w:rsidP="0039108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46990</wp:posOffset>
            </wp:positionH>
            <wp:positionV relativeFrom="paragraph">
              <wp:posOffset>1456690</wp:posOffset>
            </wp:positionV>
            <wp:extent cx="3472815" cy="2602865"/>
            <wp:effectExtent l="19050" t="0" r="0" b="0"/>
            <wp:wrapSquare wrapText="bothSides"/>
            <wp:docPr id="3" name="Рисунок 17" descr="C:\Users\User\Desktop\мастер класс\DSC0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астер класс\DSC04050.JPG"/>
                    <pic:cNvPicPr>
                      <a:picLocks noChangeAspect="1" noChangeArrowheads="1"/>
                    </pic:cNvPicPr>
                  </pic:nvPicPr>
                  <pic:blipFill>
                    <a:blip r:embed="rId10" cstate="print"/>
                    <a:srcRect/>
                    <a:stretch>
                      <a:fillRect/>
                    </a:stretch>
                  </pic:blipFill>
                  <pic:spPr bwMode="auto">
                    <a:xfrm>
                      <a:off x="0" y="0"/>
                      <a:ext cx="3472815" cy="2602865"/>
                    </a:xfrm>
                    <a:prstGeom prst="rect">
                      <a:avLst/>
                    </a:prstGeom>
                    <a:noFill/>
                    <a:ln w="9525">
                      <a:noFill/>
                      <a:miter lim="800000"/>
                      <a:headEnd/>
                      <a:tailEnd/>
                    </a:ln>
                  </pic:spPr>
                </pic:pic>
              </a:graphicData>
            </a:graphic>
          </wp:anchor>
        </w:drawing>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noProof/>
          <w:sz w:val="24"/>
          <w:szCs w:val="24"/>
          <w:lang w:eastAsia="ru-RU"/>
        </w:rPr>
        <w:t xml:space="preserve"> </w:t>
      </w:r>
    </w:p>
    <w:p w:rsidR="0039108E"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2777490</wp:posOffset>
            </wp:positionH>
            <wp:positionV relativeFrom="paragraph">
              <wp:posOffset>862330</wp:posOffset>
            </wp:positionV>
            <wp:extent cx="3473450" cy="1951990"/>
            <wp:effectExtent l="19050" t="0" r="0" b="0"/>
            <wp:wrapSquare wrapText="bothSides"/>
            <wp:docPr id="19" name="Рисунок 19" descr="C:\Users\User\Desktop\мастер класс\20190301_17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астер класс\20190301_171049.jpg"/>
                    <pic:cNvPicPr>
                      <a:picLocks noChangeAspect="1" noChangeArrowheads="1"/>
                    </pic:cNvPicPr>
                  </pic:nvPicPr>
                  <pic:blipFill>
                    <a:blip r:embed="rId11" cstate="print"/>
                    <a:srcRect/>
                    <a:stretch>
                      <a:fillRect/>
                    </a:stretch>
                  </pic:blipFill>
                  <pic:spPr bwMode="auto">
                    <a:xfrm>
                      <a:off x="0" y="0"/>
                      <a:ext cx="3473450" cy="19519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-427355</wp:posOffset>
            </wp:positionH>
            <wp:positionV relativeFrom="paragraph">
              <wp:posOffset>252730</wp:posOffset>
            </wp:positionV>
            <wp:extent cx="3564255" cy="2001520"/>
            <wp:effectExtent l="19050" t="0" r="0" b="0"/>
            <wp:wrapSquare wrapText="bothSides"/>
            <wp:docPr id="18" name="Рисунок 18" descr="C:\Users\User\Desktop\мастер класс\20190301_17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астер класс\20190301_172544.jpg"/>
                    <pic:cNvPicPr>
                      <a:picLocks noChangeAspect="1" noChangeArrowheads="1"/>
                    </pic:cNvPicPr>
                  </pic:nvPicPr>
                  <pic:blipFill>
                    <a:blip r:embed="rId12" cstate="print"/>
                    <a:srcRect/>
                    <a:stretch>
                      <a:fillRect/>
                    </a:stretch>
                  </pic:blipFill>
                  <pic:spPr bwMode="auto">
                    <a:xfrm>
                      <a:off x="0" y="0"/>
                      <a:ext cx="3564255" cy="2001520"/>
                    </a:xfrm>
                    <a:prstGeom prst="rect">
                      <a:avLst/>
                    </a:prstGeom>
                    <a:noFill/>
                    <a:ln w="9525">
                      <a:noFill/>
                      <a:miter lim="800000"/>
                      <a:headEnd/>
                      <a:tailEnd/>
                    </a:ln>
                  </pic:spPr>
                </pic:pic>
              </a:graphicData>
            </a:graphic>
          </wp:anchor>
        </w:drawing>
      </w:r>
      <w:r w:rsidRPr="00556FAF">
        <w:rPr>
          <w:rFonts w:ascii="Times New Roman" w:hAnsi="Times New Roman" w:cs="Times New Roman"/>
          <w:sz w:val="24"/>
          <w:szCs w:val="24"/>
        </w:rPr>
        <w:t>Представьте свои дорожки уважаемые родители.</w:t>
      </w: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p>
    <w:p w:rsidR="0039108E" w:rsidRDefault="0039108E" w:rsidP="0039108E">
      <w:pPr>
        <w:rPr>
          <w:rFonts w:ascii="Times New Roman" w:hAnsi="Times New Roman" w:cs="Times New Roman"/>
          <w:sz w:val="24"/>
          <w:szCs w:val="24"/>
        </w:rPr>
      </w:pPr>
      <w:r w:rsidRPr="00556FAF">
        <w:rPr>
          <w:rFonts w:ascii="Times New Roman" w:hAnsi="Times New Roman" w:cs="Times New Roman"/>
          <w:sz w:val="24"/>
          <w:szCs w:val="24"/>
        </w:rPr>
        <w:t>Предлагаю вам разложить дорожки и пройтись по ним. Что вы чувствуете, когда ходите по дорожке? Нравится ли вам такая ходьба? Как вы считаете, можно ли использовать такие дорожки дома? Изготовите ли вы их для собственного использования? Сегодня вы еще раз убедились, как можно легко решить вопрос с детской заболеваемостью. Изготовьте дорожку дома, определите время, когда вы будете ее использовать. Желаю вам успехов! Отметьте, понравился ли вам наш мастер-класс? Считаете ли вы его полезным, бесполезным? Напишите на своих сердечках небольшой отзыв о нашем мероприятии.</w:t>
      </w:r>
    </w:p>
    <w:p w:rsidR="0039108E" w:rsidRPr="00556FAF" w:rsidRDefault="0039108E" w:rsidP="0039108E">
      <w:pPr>
        <w:rPr>
          <w:rFonts w:ascii="Times New Roman" w:hAnsi="Times New Roman" w:cs="Times New Roman"/>
          <w:sz w:val="24"/>
          <w:szCs w:val="24"/>
        </w:rPr>
      </w:pPr>
      <w:r w:rsidRPr="00556FAF">
        <w:rPr>
          <w:rFonts w:ascii="Times New Roman" w:hAnsi="Times New Roman" w:cs="Times New Roman"/>
          <w:sz w:val="24"/>
          <w:szCs w:val="24"/>
        </w:rPr>
        <w:t xml:space="preserve"> До новых встреч!</w:t>
      </w: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Pr="00556FAF" w:rsidRDefault="0039108E" w:rsidP="0039108E">
      <w:pPr>
        <w:rPr>
          <w:rFonts w:ascii="Times New Roman" w:hAnsi="Times New Roman" w:cs="Times New Roman"/>
          <w:sz w:val="24"/>
          <w:szCs w:val="24"/>
        </w:rPr>
      </w:pPr>
    </w:p>
    <w:p w:rsidR="0039108E" w:rsidRPr="003B506D" w:rsidRDefault="0039108E" w:rsidP="0039108E">
      <w:pPr>
        <w:rPr>
          <w:rFonts w:ascii="Times New Roman" w:hAnsi="Times New Roman" w:cs="Times New Roman"/>
          <w:sz w:val="24"/>
          <w:szCs w:val="24"/>
        </w:rPr>
      </w:pPr>
    </w:p>
    <w:p w:rsidR="007064DD" w:rsidRDefault="007064DD"/>
    <w:sectPr w:rsidR="007064DD" w:rsidSect="00491C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39108E"/>
    <w:rsid w:val="0039108E"/>
    <w:rsid w:val="007064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0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0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0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481</Words>
  <Characters>2748</Characters>
  <Application>Microsoft Office Word</Application>
  <DocSecurity>0</DocSecurity>
  <Lines>22</Lines>
  <Paragraphs>6</Paragraphs>
  <ScaleCrop>false</ScaleCrop>
  <Company/>
  <LinksUpToDate>false</LinksUpToDate>
  <CharactersWithSpaces>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2021-01-10T16:14:00Z</dcterms:created>
  <dcterms:modified xsi:type="dcterms:W3CDTF">2021-01-10T16:14:00Z</dcterms:modified>
</cp:coreProperties>
</file>